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0C68" w14:textId="77777777" w:rsidR="00B755CB" w:rsidRPr="000B29A3" w:rsidRDefault="00B755CB" w:rsidP="00B755CB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0B29A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 علوم پزشكي و خدمات بهداشتي درماني كرمان</w:t>
      </w:r>
    </w:p>
    <w:p w14:paraId="7A4CCD1E" w14:textId="77777777" w:rsidR="00B755CB" w:rsidRPr="000B29A3" w:rsidRDefault="00B755CB" w:rsidP="00B755C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0B29A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دانشكده پزشكي افضلي پور ـ گروه فيزيولوژي و فارماكولوژي</w:t>
      </w:r>
    </w:p>
    <w:p w14:paraId="6F65E1D8" w14:textId="7785D984" w:rsidR="00B755CB" w:rsidRPr="000B29A3" w:rsidRDefault="00B755CB" w:rsidP="00AA18D9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0B29A3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برنامه هفتگي </w:t>
      </w:r>
      <w:r>
        <w:rPr>
          <w:rFonts w:ascii="Times New Roman" w:eastAsia="Times New Roman" w:hAnsi="Times New Roman" w:cs="B Titr" w:hint="cs"/>
          <w:b/>
          <w:bCs/>
          <w:sz w:val="32"/>
          <w:szCs w:val="32"/>
          <w:u w:val="single"/>
          <w:rtl/>
        </w:rPr>
        <w:t>خانم دکتر معصومه نوذری</w:t>
      </w:r>
      <w:r>
        <w:rPr>
          <w:rFonts w:ascii="Times New Roman" w:eastAsia="Times New Roman" w:hAnsi="Times New Roman" w:cs="B Tit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Pr="000B29A3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در نيمسال </w:t>
      </w:r>
      <w:r w:rsidR="00BC016B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دوم</w:t>
      </w:r>
      <w:r w:rsidR="00AA18D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0B29A3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سال تحصيلي </w:t>
      </w:r>
      <w:r w:rsidR="005614CB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1404-1403</w:t>
      </w:r>
    </w:p>
    <w:p w14:paraId="329615AE" w14:textId="77777777" w:rsidR="00B755CB" w:rsidRPr="000B29A3" w:rsidRDefault="00B755CB" w:rsidP="00B755CB">
      <w:p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tbl>
      <w:tblPr>
        <w:tblW w:w="148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74"/>
        <w:gridCol w:w="3404"/>
        <w:gridCol w:w="3394"/>
        <w:gridCol w:w="3496"/>
        <w:gridCol w:w="1874"/>
      </w:tblGrid>
      <w:tr w:rsidR="00B755CB" w:rsidRPr="000B29A3" w14:paraId="3E458D06" w14:textId="77777777" w:rsidTr="001D7E71">
        <w:trPr>
          <w:trHeight w:val="187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2CA7194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  <w:rtl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16-14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B740B89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14-12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DEB7FA1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12-10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E8C1CE1" w14:textId="77777777" w:rsidR="00B755CB" w:rsidRPr="000B29A3" w:rsidRDefault="00B755CB" w:rsidP="001D7E71">
            <w:pPr>
              <w:keepNext/>
              <w:bidi/>
              <w:spacing w:after="0" w:line="240" w:lineRule="auto"/>
              <w:jc w:val="center"/>
              <w:outlineLvl w:val="1"/>
              <w:rPr>
                <w:rFonts w:ascii="Arial" w:eastAsia="Times New Roman" w:hAnsi="Arial" w:cs="B Yagut"/>
                <w:b/>
                <w:bCs/>
                <w:sz w:val="28"/>
                <w:szCs w:val="36"/>
              </w:rPr>
            </w:pPr>
            <w:r w:rsidRPr="000B29A3">
              <w:rPr>
                <w:rFonts w:ascii="Arial" w:eastAsia="Times New Roman" w:hAnsi="Arial" w:cs="B Yagut" w:hint="cs"/>
                <w:b/>
                <w:bCs/>
                <w:sz w:val="28"/>
                <w:szCs w:val="36"/>
                <w:rtl/>
              </w:rPr>
              <w:t>10-8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8" w:space="0" w:color="auto"/>
            </w:tcBorders>
            <w:shd w:val="clear" w:color="auto" w:fill="D9D9D9"/>
            <w:hideMark/>
          </w:tcPr>
          <w:p w14:paraId="503CB1F6" w14:textId="77777777" w:rsidR="00B755CB" w:rsidRPr="000B29A3" w:rsidRDefault="00B755CB" w:rsidP="001D7E71">
            <w:pPr>
              <w:keepNext/>
              <w:bidi/>
              <w:spacing w:before="240" w:after="60" w:line="240" w:lineRule="auto"/>
              <w:outlineLvl w:val="2"/>
              <w:rPr>
                <w:rFonts w:ascii="Arial" w:eastAsia="Times New Roman" w:hAnsi="Arial" w:cs="B Yagut"/>
                <w:b/>
                <w:bCs/>
                <w:sz w:val="32"/>
                <w:szCs w:val="32"/>
              </w:rPr>
            </w:pPr>
            <w:r w:rsidRPr="000B29A3">
              <w:rPr>
                <w:rFonts w:ascii="Calibri Light" w:eastAsia="Times New Roman" w:hAnsi="Calibri Light" w:cs="B Yagut" w:hint="cs"/>
                <w:sz w:val="32"/>
                <w:szCs w:val="32"/>
                <w:rtl/>
              </w:rPr>
              <w:t xml:space="preserve">  ساعت     </w:t>
            </w:r>
          </w:p>
          <w:p w14:paraId="43841C7C" w14:textId="77777777" w:rsidR="00B755CB" w:rsidRPr="000B29A3" w:rsidRDefault="00B755CB" w:rsidP="001D7E71">
            <w:pPr>
              <w:keepNext/>
              <w:bidi/>
              <w:spacing w:before="240" w:after="60" w:line="240" w:lineRule="auto"/>
              <w:outlineLvl w:val="2"/>
              <w:rPr>
                <w:rFonts w:ascii="Calibri Light" w:eastAsia="Times New Roman" w:hAnsi="Calibri Light" w:cs="B Yagut"/>
                <w:sz w:val="32"/>
                <w:szCs w:val="32"/>
                <w:lang w:bidi="fa-IR"/>
              </w:rPr>
            </w:pPr>
            <w:r w:rsidRPr="000B29A3">
              <w:rPr>
                <w:rFonts w:ascii="Calibri Light" w:eastAsia="Times New Roman" w:hAnsi="Calibri Light" w:cs="B Yagut" w:hint="cs"/>
                <w:sz w:val="32"/>
                <w:szCs w:val="32"/>
                <w:rtl/>
              </w:rPr>
              <w:t>ايـام هفته</w:t>
            </w:r>
          </w:p>
        </w:tc>
      </w:tr>
      <w:tr w:rsidR="00B755CB" w:rsidRPr="000B29A3" w14:paraId="25A23C7A" w14:textId="77777777" w:rsidTr="001D7E71">
        <w:trPr>
          <w:trHeight w:val="993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0011" w14:textId="77777777" w:rsidR="00CC45B1" w:rsidRDefault="00CC45B1" w:rsidP="00CC45B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B4F3A54" w14:textId="77777777" w:rsidR="00B755CB" w:rsidRPr="000B29A3" w:rsidRDefault="00B755C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A485" w14:textId="25F9EC73" w:rsidR="00B755CB" w:rsidRPr="000B29A3" w:rsidRDefault="00B755CB" w:rsidP="00CC45B1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73D5" w14:textId="77777777" w:rsidR="00B755CB" w:rsidRPr="00A77F43" w:rsidRDefault="00B755CB" w:rsidP="001D7E71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A77F4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ژورنال کلاب گروه </w:t>
            </w:r>
          </w:p>
          <w:p w14:paraId="38F19356" w14:textId="77777777" w:rsidR="00B755CB" w:rsidRPr="000B29A3" w:rsidRDefault="00B755C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A77F4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( جلسه گروه )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91F2" w14:textId="5B6AE75F" w:rsidR="00A77F4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فیزیولوژی </w:t>
            </w:r>
            <w:r w:rsidR="0005090B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(2)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اطاق عمل</w:t>
            </w:r>
          </w:p>
          <w:p w14:paraId="26AE25BB" w14:textId="012F376E" w:rsidR="00B755CB" w:rsidRPr="000B29A3" w:rsidRDefault="00B755C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EA4876" w14:textId="77777777" w:rsidR="00B755CB" w:rsidRDefault="00B755CB" w:rsidP="008A4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 w:rsidRPr="000B29A3"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شنبه</w:t>
            </w:r>
          </w:p>
          <w:p w14:paraId="13EA7BF6" w14:textId="77777777" w:rsidR="008A4235" w:rsidRPr="000B29A3" w:rsidRDefault="008A4235" w:rsidP="008A4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</w:p>
        </w:tc>
      </w:tr>
      <w:tr w:rsidR="00BC016B" w:rsidRPr="000B29A3" w14:paraId="6E141C00" w14:textId="77777777" w:rsidTr="00673F2C">
        <w:trPr>
          <w:trHeight w:val="8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6CFF6" w14:textId="77777777" w:rsidR="00BC016B" w:rsidRPr="000B29A3" w:rsidRDefault="00BC016B" w:rsidP="001D7E71">
            <w:pPr>
              <w:bidi/>
              <w:spacing w:before="240"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9500B0" w14:textId="7FF0BEBB" w:rsidR="00BC016B" w:rsidRPr="000B29A3" w:rsidRDefault="00BC016B" w:rsidP="00CC45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481E21" w14:textId="5F4B8220" w:rsidR="00BC016B" w:rsidRPr="000B29A3" w:rsidRDefault="00BC016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B8A8B0" w14:textId="212D261B" w:rsidR="00BC016B" w:rsidRPr="00BC016B" w:rsidRDefault="003E0290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فیزیولوژی سلول ارشد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12C3377" w14:textId="77777777" w:rsidR="00BC016B" w:rsidRDefault="00BC016B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 w:rsidRPr="000B29A3"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يكشنبه</w:t>
            </w:r>
          </w:p>
          <w:p w14:paraId="27BF39AB" w14:textId="77777777" w:rsidR="00BC016B" w:rsidRPr="000B29A3" w:rsidRDefault="00BC016B" w:rsidP="008A4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</w:rPr>
            </w:pPr>
          </w:p>
        </w:tc>
      </w:tr>
      <w:tr w:rsidR="00A77F43" w:rsidRPr="000B29A3" w14:paraId="22E06E90" w14:textId="77777777" w:rsidTr="006C1F30">
        <w:trPr>
          <w:trHeight w:val="8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325C3" w14:textId="77777777" w:rsidR="00A77F43" w:rsidRPr="000B29A3" w:rsidRDefault="00A77F43" w:rsidP="001D7E71">
            <w:pPr>
              <w:bidi/>
              <w:spacing w:before="240"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4C63C3" w14:textId="51D20CA9" w:rsidR="00A77F43" w:rsidRDefault="00A77F43" w:rsidP="00D03D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9BF2FA" w14:textId="6ECBE6CE" w:rsidR="00A77F43" w:rsidRDefault="00A77F43" w:rsidP="00CC45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C53111" w14:textId="42E29012" w:rsidR="00A77F43" w:rsidRPr="00A77F43" w:rsidRDefault="00A77F43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312E4">
              <w:rPr>
                <w:rFonts w:ascii="Times New Roman" w:eastAsia="Times New Roman" w:hAnsi="Times New Roman" w:cs="B Nazanin" w:hint="cs"/>
                <w:sz w:val="28"/>
                <w:szCs w:val="28"/>
                <w:highlight w:val="yellow"/>
                <w:rtl/>
                <w:lang w:bidi="fa-IR"/>
              </w:rPr>
              <w:t>پایان نامه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F8479E" w14:textId="77777777" w:rsidR="00A77F43" w:rsidRPr="000B29A3" w:rsidRDefault="00A77F43" w:rsidP="001D7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 xml:space="preserve">دوشنبه </w:t>
            </w:r>
          </w:p>
        </w:tc>
      </w:tr>
      <w:tr w:rsidR="00BC016B" w:rsidRPr="000B29A3" w14:paraId="31479D7F" w14:textId="77777777" w:rsidTr="000877A0">
        <w:trPr>
          <w:trHeight w:val="8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4F06" w14:textId="77777777" w:rsidR="00BC016B" w:rsidRPr="000B29A3" w:rsidRDefault="00BC016B" w:rsidP="00175C49">
            <w:pPr>
              <w:bidi/>
              <w:spacing w:before="240"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2A6250" w14:textId="0015477F" w:rsidR="00BC016B" w:rsidRPr="00BC016B" w:rsidRDefault="00BC016B" w:rsidP="00175C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فیزیولوژی سلول (</w:t>
            </w:r>
            <w:r w:rsidRPr="00BC016B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>MBBS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0A5554" w14:textId="44C0FD03" w:rsidR="00BC016B" w:rsidRPr="0047409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trike/>
                <w:sz w:val="28"/>
                <w:szCs w:val="28"/>
                <w:rtl/>
                <w:lang w:bidi="fa-IR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784F2F" w14:textId="2AB09FC1" w:rsidR="00BC016B" w:rsidRDefault="003E0290" w:rsidP="00175C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فیزیولوژی اعصاب ارشد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82857B" w14:textId="77777777" w:rsidR="00BC016B" w:rsidRPr="000B29A3" w:rsidRDefault="00BC016B" w:rsidP="00175C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</w:tr>
      <w:tr w:rsidR="00BC016B" w:rsidRPr="000B29A3" w14:paraId="406EEC79" w14:textId="77777777" w:rsidTr="000056C6">
        <w:trPr>
          <w:trHeight w:val="138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371D480" w14:textId="79EA13E2" w:rsidR="00BC016B" w:rsidRPr="000B29A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0F1F14A" w14:textId="77777777" w:rsidR="00BC016B" w:rsidRPr="000B29A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شورای پژوهشی کمیته تحقیقات دانشجویی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C285F7" w14:textId="3AB730C2" w:rsidR="00BC016B" w:rsidRPr="0047409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trike/>
                <w:sz w:val="28"/>
                <w:szCs w:val="28"/>
                <w:rtl/>
                <w:lang w:bidi="fa-IR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D9A25A8" w14:textId="5BD99827" w:rsidR="00BC016B" w:rsidRPr="000B29A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فیزیولوژی سلول (</w:t>
            </w:r>
            <w:r w:rsidRPr="00BC016B"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  <w:t>MBBS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A35819" w14:textId="77777777" w:rsidR="00BC016B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  <w:r w:rsidRPr="008A4235"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  <w:t>چهارشن</w:t>
            </w:r>
            <w:r>
              <w:rPr>
                <w:rFonts w:ascii="Times New Roman" w:eastAsia="Times New Roman" w:hAnsi="Times New Roman" w:cs="B Yagut" w:hint="cs"/>
                <w:b/>
                <w:bCs/>
                <w:sz w:val="32"/>
                <w:szCs w:val="32"/>
                <w:rtl/>
              </w:rPr>
              <w:t>ب</w:t>
            </w:r>
            <w:r w:rsidRPr="008A4235"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  <w:t>ه</w:t>
            </w:r>
          </w:p>
          <w:p w14:paraId="2E77AE85" w14:textId="77777777" w:rsidR="00BC016B" w:rsidRPr="000B29A3" w:rsidRDefault="00BC016B" w:rsidP="00A77F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b/>
                <w:bCs/>
                <w:sz w:val="32"/>
                <w:szCs w:val="32"/>
                <w:rtl/>
              </w:rPr>
            </w:pPr>
          </w:p>
        </w:tc>
      </w:tr>
    </w:tbl>
    <w:p w14:paraId="7A72B4B9" w14:textId="77777777" w:rsidR="00B755CB" w:rsidRDefault="00B755CB" w:rsidP="00B755CB">
      <w:pPr>
        <w:bidi/>
        <w:rPr>
          <w:rtl/>
          <w:lang w:bidi="fa-IR"/>
        </w:rPr>
      </w:pPr>
    </w:p>
    <w:p w14:paraId="1D8C0416" w14:textId="77777777" w:rsidR="00976A4D" w:rsidRDefault="00976A4D" w:rsidP="00B755CB">
      <w:pPr>
        <w:bidi/>
        <w:rPr>
          <w:rtl/>
          <w:lang w:bidi="fa-IR"/>
        </w:rPr>
      </w:pPr>
    </w:p>
    <w:sectPr w:rsidR="00976A4D" w:rsidSect="000B29A3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N7YwNTezNDOzMDFT0lEKTi0uzszPAykwqgUAKQ5e5CwAAAA="/>
  </w:docVars>
  <w:rsids>
    <w:rsidRoot w:val="00B755CB"/>
    <w:rsid w:val="0005090B"/>
    <w:rsid w:val="000675AC"/>
    <w:rsid w:val="000D605E"/>
    <w:rsid w:val="001F6827"/>
    <w:rsid w:val="00241123"/>
    <w:rsid w:val="00291DDF"/>
    <w:rsid w:val="00350043"/>
    <w:rsid w:val="003A3285"/>
    <w:rsid w:val="003C6D81"/>
    <w:rsid w:val="003E0290"/>
    <w:rsid w:val="004312E4"/>
    <w:rsid w:val="00474093"/>
    <w:rsid w:val="00512462"/>
    <w:rsid w:val="00532CB9"/>
    <w:rsid w:val="005614CB"/>
    <w:rsid w:val="0065429A"/>
    <w:rsid w:val="00657EA0"/>
    <w:rsid w:val="006B40C4"/>
    <w:rsid w:val="007B725A"/>
    <w:rsid w:val="007B7A08"/>
    <w:rsid w:val="008701D4"/>
    <w:rsid w:val="008A4235"/>
    <w:rsid w:val="008E06E4"/>
    <w:rsid w:val="00976A4D"/>
    <w:rsid w:val="00A77F43"/>
    <w:rsid w:val="00AA18D9"/>
    <w:rsid w:val="00AE6D7A"/>
    <w:rsid w:val="00B755CB"/>
    <w:rsid w:val="00BB2C8F"/>
    <w:rsid w:val="00BB5AF3"/>
    <w:rsid w:val="00BC016B"/>
    <w:rsid w:val="00C56D83"/>
    <w:rsid w:val="00CB48AE"/>
    <w:rsid w:val="00CC45B1"/>
    <w:rsid w:val="00D03D43"/>
    <w:rsid w:val="00E40CDB"/>
    <w:rsid w:val="00EB1A59"/>
    <w:rsid w:val="00EF3472"/>
    <w:rsid w:val="00F17FB3"/>
    <w:rsid w:val="00F33B73"/>
    <w:rsid w:val="00F40EEC"/>
    <w:rsid w:val="00F501AA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03A24"/>
  <w15:docId w15:val="{3A1409F7-76F8-49B8-9988-82D487F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393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نرجس علی فرج زاده</dc:creator>
  <cp:keywords/>
  <dc:description/>
  <cp:lastModifiedBy>mn</cp:lastModifiedBy>
  <cp:revision>20</cp:revision>
  <cp:lastPrinted>2024-09-15T05:20:00Z</cp:lastPrinted>
  <dcterms:created xsi:type="dcterms:W3CDTF">2024-08-18T04:27:00Z</dcterms:created>
  <dcterms:modified xsi:type="dcterms:W3CDTF">2024-12-25T09:32:00Z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a1d9d5dcec719e30b51a8c377da32ee59a6cdf3089417a7540b1de1054cd023f</vt:lpwstr>
  </property>
</Properties>
</file>